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641"/>
        <w:tblW w:w="9012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  <w:insideH w:val="single" w:sz="48" w:space="0" w:color="FFFF00"/>
          <w:insideV w:val="single" w:sz="48" w:space="0" w:color="FFFF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97"/>
        <w:gridCol w:w="1898"/>
        <w:gridCol w:w="1897"/>
        <w:gridCol w:w="1898"/>
        <w:gridCol w:w="1422"/>
      </w:tblGrid>
      <w:tr w:rsidR="006C19D4" w:rsidRPr="00FB7044" w:rsidTr="0016426F">
        <w:trPr>
          <w:trHeight w:val="767"/>
        </w:trPr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星期一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二</w:t>
            </w:r>
          </w:p>
        </w:tc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三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四</w:t>
            </w:r>
          </w:p>
        </w:tc>
        <w:tc>
          <w:tcPr>
            <w:tcW w:w="1422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五</w:t>
            </w:r>
          </w:p>
        </w:tc>
      </w:tr>
      <w:tr w:rsidR="006C19D4" w:rsidRPr="00FB7044" w:rsidTr="0016426F">
        <w:trPr>
          <w:trHeight w:val="735"/>
        </w:trPr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1.</w:t>
            </w:r>
            <w:r w:rsidRPr="00FB7044">
              <w:rPr>
                <w:rFonts w:ascii="Vivaldi" w:eastAsia="華康布丁體(P)" w:hAnsi="Vivaldi"/>
                <w:sz w:val="36"/>
                <w:szCs w:val="36"/>
              </w:rPr>
              <w:t>國語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國語</w:t>
            </w:r>
          </w:p>
        </w:tc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社會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國語</w:t>
            </w:r>
          </w:p>
        </w:tc>
        <w:tc>
          <w:tcPr>
            <w:tcW w:w="1422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綜合</w:t>
            </w:r>
          </w:p>
        </w:tc>
      </w:tr>
      <w:tr w:rsidR="006C19D4" w:rsidRPr="00FB7044" w:rsidTr="0016426F">
        <w:trPr>
          <w:trHeight w:val="767"/>
        </w:trPr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2.</w:t>
            </w:r>
            <w:r w:rsidRPr="00A06A71">
              <w:rPr>
                <w:rFonts w:ascii="Vivaldi" w:eastAsia="華康布丁體(P)" w:hAnsi="Vivaldi"/>
                <w:color w:val="FF0000"/>
                <w:sz w:val="36"/>
                <w:szCs w:val="36"/>
              </w:rPr>
              <w:t>自然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數學</w:t>
            </w:r>
          </w:p>
        </w:tc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社會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國語</w:t>
            </w:r>
          </w:p>
        </w:tc>
        <w:tc>
          <w:tcPr>
            <w:tcW w:w="1422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數學</w:t>
            </w:r>
          </w:p>
        </w:tc>
      </w:tr>
      <w:tr w:rsidR="006C19D4" w:rsidRPr="00FB7044" w:rsidTr="0016426F">
        <w:trPr>
          <w:trHeight w:val="767"/>
        </w:trPr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3.</w:t>
            </w:r>
            <w:r w:rsidRPr="00FB7044">
              <w:rPr>
                <w:rFonts w:ascii="Vivaldi" w:eastAsia="華康布丁體(P)" w:hAnsi="Vivaldi"/>
                <w:sz w:val="36"/>
                <w:szCs w:val="36"/>
              </w:rPr>
              <w:t>音樂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FB7044" w:rsidRDefault="006C19D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>
              <w:rPr>
                <w:rFonts w:ascii="Vivaldi" w:eastAsia="華康布丁體(P)" w:hAnsi="Vivaldi" w:hint="eastAsia"/>
                <w:sz w:val="36"/>
                <w:szCs w:val="36"/>
              </w:rPr>
              <w:t>鄉</w:t>
            </w:r>
            <w:r>
              <w:rPr>
                <w:rFonts w:ascii="Vivaldi" w:eastAsia="華康布丁體(P)" w:hAnsi="Vivaldi"/>
                <w:sz w:val="36"/>
                <w:szCs w:val="36"/>
              </w:rPr>
              <w:t>土</w:t>
            </w:r>
          </w:p>
        </w:tc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國語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A06A71" w:rsidRDefault="00FB7044" w:rsidP="008919F7">
            <w:pPr>
              <w:jc w:val="center"/>
              <w:rPr>
                <w:rFonts w:ascii="Vivaldi" w:eastAsia="華康布丁體(P)" w:hAnsi="Vivaldi"/>
                <w:color w:val="FF0000"/>
                <w:sz w:val="36"/>
                <w:szCs w:val="36"/>
              </w:rPr>
            </w:pPr>
            <w:r w:rsidRPr="00A06A71">
              <w:rPr>
                <w:rFonts w:ascii="Vivaldi" w:eastAsia="華康布丁體(P)" w:hAnsi="Vivaldi"/>
                <w:color w:val="FF0000"/>
                <w:sz w:val="36"/>
                <w:szCs w:val="36"/>
              </w:rPr>
              <w:t>自然</w:t>
            </w:r>
          </w:p>
        </w:tc>
        <w:tc>
          <w:tcPr>
            <w:tcW w:w="1422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社會</w:t>
            </w:r>
          </w:p>
        </w:tc>
      </w:tr>
      <w:tr w:rsidR="006C19D4" w:rsidRPr="00FB7044" w:rsidTr="0016426F">
        <w:trPr>
          <w:trHeight w:val="735"/>
        </w:trPr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4.</w:t>
            </w:r>
            <w:r w:rsidRPr="00FB7044">
              <w:rPr>
                <w:rFonts w:ascii="Vivaldi" w:eastAsia="華康布丁體(P)" w:hAnsi="Vivaldi"/>
                <w:sz w:val="36"/>
                <w:szCs w:val="36"/>
              </w:rPr>
              <w:t>數學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健康</w:t>
            </w:r>
          </w:p>
        </w:tc>
        <w:tc>
          <w:tcPr>
            <w:tcW w:w="1897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數學</w:t>
            </w:r>
          </w:p>
        </w:tc>
        <w:tc>
          <w:tcPr>
            <w:tcW w:w="1898" w:type="dxa"/>
            <w:shd w:val="clear" w:color="auto" w:fill="FFFFFF" w:themeFill="background1"/>
          </w:tcPr>
          <w:p w:rsidR="00FB7044" w:rsidRPr="00A06A71" w:rsidRDefault="00FB7044" w:rsidP="008919F7">
            <w:pPr>
              <w:jc w:val="center"/>
              <w:rPr>
                <w:rFonts w:ascii="Vivaldi" w:eastAsia="華康布丁體(P)" w:hAnsi="Vivaldi"/>
                <w:color w:val="FF0000"/>
                <w:sz w:val="36"/>
                <w:szCs w:val="36"/>
              </w:rPr>
            </w:pPr>
            <w:r w:rsidRPr="00A06A71">
              <w:rPr>
                <w:rFonts w:ascii="Vivaldi" w:eastAsia="華康布丁體(P)" w:hAnsi="Vivaldi"/>
                <w:color w:val="FF0000"/>
                <w:sz w:val="36"/>
                <w:szCs w:val="36"/>
              </w:rPr>
              <w:t>自然</w:t>
            </w:r>
          </w:p>
        </w:tc>
        <w:tc>
          <w:tcPr>
            <w:tcW w:w="1422" w:type="dxa"/>
            <w:shd w:val="clear" w:color="auto" w:fill="FFFFFF" w:themeFill="background1"/>
          </w:tcPr>
          <w:p w:rsidR="00FB7044" w:rsidRPr="00FB7044" w:rsidRDefault="00FB7044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國語</w:t>
            </w:r>
          </w:p>
        </w:tc>
      </w:tr>
      <w:tr w:rsidR="00A06A71" w:rsidRPr="00FB7044" w:rsidTr="0016426F">
        <w:trPr>
          <w:trHeight w:val="1617"/>
        </w:trPr>
        <w:tc>
          <w:tcPr>
            <w:tcW w:w="9012" w:type="dxa"/>
            <w:gridSpan w:val="5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>
              <w:rPr>
                <w:rFonts w:ascii="Vivaldi" w:eastAsia="華康布丁體(P)" w:hAnsi="Vivaldi" w:hint="eastAsia"/>
                <w:sz w:val="36"/>
                <w:szCs w:val="36"/>
              </w:rPr>
              <w:t>午休時間</w:t>
            </w:r>
            <w:r w:rsidR="008919F7">
              <w:rPr>
                <w:rFonts w:ascii="Vivaldi" w:eastAsia="華康布丁體(P)" w:hAnsi="Vivaldi"/>
                <w:noProof/>
                <w:sz w:val="36"/>
                <w:szCs w:val="36"/>
              </w:rPr>
              <w:drawing>
                <wp:inline distT="0" distB="0" distL="0" distR="0">
                  <wp:extent cx="2181225" cy="114514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ver6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391" cy="121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19F7">
              <w:rPr>
                <w:rFonts w:ascii="Vivaldi" w:eastAsia="華康布丁體(P)" w:hAnsi="Vivaldi"/>
                <w:noProof/>
                <w:sz w:val="36"/>
                <w:szCs w:val="36"/>
              </w:rPr>
              <w:drawing>
                <wp:inline distT="0" distB="0" distL="0" distR="0">
                  <wp:extent cx="1562100" cy="11715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32511119_c8df233fe1_e[2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099" cy="119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A71" w:rsidRPr="00FB7044" w:rsidTr="0016426F">
        <w:trPr>
          <w:trHeight w:val="767"/>
        </w:trPr>
        <w:tc>
          <w:tcPr>
            <w:tcW w:w="1897" w:type="dxa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5.</w:t>
            </w:r>
            <w:r w:rsidRPr="00FB7044">
              <w:rPr>
                <w:rFonts w:ascii="Vivaldi" w:eastAsia="華康布丁體(P)" w:hAnsi="Vivaldi"/>
                <w:sz w:val="36"/>
                <w:szCs w:val="36"/>
              </w:rPr>
              <w:t>美</w:t>
            </w:r>
            <w:proofErr w:type="gramStart"/>
            <w:r w:rsidRPr="00FB7044">
              <w:rPr>
                <w:rFonts w:ascii="Vivaldi" w:eastAsia="華康布丁體(P)" w:hAnsi="Vivaldi"/>
                <w:sz w:val="36"/>
                <w:szCs w:val="36"/>
              </w:rPr>
              <w:t>勞</w:t>
            </w:r>
            <w:proofErr w:type="gramEnd"/>
          </w:p>
        </w:tc>
        <w:tc>
          <w:tcPr>
            <w:tcW w:w="1898" w:type="dxa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資訊</w:t>
            </w:r>
          </w:p>
        </w:tc>
        <w:tc>
          <w:tcPr>
            <w:tcW w:w="1897" w:type="dxa"/>
            <w:vMerge w:val="restart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>
              <w:rPr>
                <w:rFonts w:ascii="Vivaldi" w:eastAsia="華康布丁體(P)" w:hAnsi="Vivaldi" w:hint="eastAsia"/>
                <w:sz w:val="36"/>
                <w:szCs w:val="36"/>
              </w:rPr>
              <w:t>放學</w:t>
            </w:r>
          </w:p>
        </w:tc>
        <w:tc>
          <w:tcPr>
            <w:tcW w:w="1898" w:type="dxa"/>
            <w:shd w:val="clear" w:color="auto" w:fill="FFFFFF" w:themeFill="background1"/>
          </w:tcPr>
          <w:p w:rsidR="00A06A71" w:rsidRPr="00A06A71" w:rsidRDefault="00A06A71" w:rsidP="008919F7">
            <w:pPr>
              <w:jc w:val="center"/>
              <w:rPr>
                <w:rFonts w:ascii="Vivaldi" w:eastAsia="華康布丁體(P)" w:hAnsi="Vivaldi"/>
                <w:color w:val="00B0F0"/>
                <w:sz w:val="36"/>
                <w:szCs w:val="36"/>
              </w:rPr>
            </w:pPr>
            <w:r w:rsidRPr="00A06A71">
              <w:rPr>
                <w:rFonts w:ascii="Vivaldi" w:eastAsia="華康布丁體(P)" w:hAnsi="Vivaldi"/>
                <w:color w:val="00B0F0"/>
                <w:sz w:val="36"/>
                <w:szCs w:val="36"/>
              </w:rPr>
              <w:t>英語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>
              <w:rPr>
                <w:rFonts w:ascii="Vivaldi" w:eastAsia="華康布丁體(P)" w:hAnsi="Vivaldi" w:hint="eastAsia"/>
                <w:sz w:val="36"/>
                <w:szCs w:val="36"/>
              </w:rPr>
              <w:t>放學</w:t>
            </w:r>
          </w:p>
        </w:tc>
      </w:tr>
      <w:tr w:rsidR="00A06A71" w:rsidRPr="00FB7044" w:rsidTr="0016426F">
        <w:trPr>
          <w:trHeight w:val="767"/>
        </w:trPr>
        <w:tc>
          <w:tcPr>
            <w:tcW w:w="1897" w:type="dxa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6.</w:t>
            </w:r>
            <w:r w:rsidRPr="00FB7044">
              <w:rPr>
                <w:rFonts w:ascii="Vivaldi" w:eastAsia="華康布丁體(P)" w:hAnsi="Vivaldi"/>
                <w:sz w:val="36"/>
                <w:szCs w:val="36"/>
              </w:rPr>
              <w:t>體育</w:t>
            </w:r>
          </w:p>
        </w:tc>
        <w:tc>
          <w:tcPr>
            <w:tcW w:w="1898" w:type="dxa"/>
            <w:shd w:val="clear" w:color="auto" w:fill="FFFFFF" w:themeFill="background1"/>
          </w:tcPr>
          <w:p w:rsidR="00A06A71" w:rsidRPr="00A06A71" w:rsidRDefault="00A06A71" w:rsidP="008919F7">
            <w:pPr>
              <w:jc w:val="center"/>
              <w:rPr>
                <w:rFonts w:ascii="Vivaldi" w:eastAsia="華康布丁體(P)" w:hAnsi="Vivaldi"/>
                <w:color w:val="00B0F0"/>
                <w:sz w:val="36"/>
                <w:szCs w:val="36"/>
              </w:rPr>
            </w:pPr>
            <w:r w:rsidRPr="00A06A71">
              <w:rPr>
                <w:rFonts w:ascii="Vivaldi" w:eastAsia="華康布丁體(P)" w:hAnsi="Vivaldi"/>
                <w:color w:val="00B0F0"/>
                <w:sz w:val="36"/>
                <w:szCs w:val="36"/>
              </w:rPr>
              <w:t>英語</w:t>
            </w:r>
          </w:p>
        </w:tc>
        <w:tc>
          <w:tcPr>
            <w:tcW w:w="1897" w:type="dxa"/>
            <w:vMerge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綜合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</w:p>
        </w:tc>
      </w:tr>
      <w:tr w:rsidR="00A06A71" w:rsidRPr="00FB7044" w:rsidTr="0016426F">
        <w:trPr>
          <w:trHeight w:val="735"/>
        </w:trPr>
        <w:tc>
          <w:tcPr>
            <w:tcW w:w="1897" w:type="dxa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7.</w:t>
            </w:r>
            <w:r w:rsidRPr="00FB7044">
              <w:rPr>
                <w:rFonts w:ascii="Vivaldi" w:eastAsia="華康布丁體(P)" w:hAnsi="Vivaldi"/>
                <w:sz w:val="36"/>
                <w:szCs w:val="36"/>
              </w:rPr>
              <w:t>美</w:t>
            </w:r>
            <w:proofErr w:type="gramStart"/>
            <w:r w:rsidRPr="00FB7044">
              <w:rPr>
                <w:rFonts w:ascii="Vivaldi" w:eastAsia="華康布丁體(P)" w:hAnsi="Vivaldi"/>
                <w:sz w:val="36"/>
                <w:szCs w:val="36"/>
              </w:rPr>
              <w:t>勞</w:t>
            </w:r>
            <w:proofErr w:type="gramEnd"/>
          </w:p>
        </w:tc>
        <w:tc>
          <w:tcPr>
            <w:tcW w:w="1898" w:type="dxa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綜合</w:t>
            </w:r>
          </w:p>
        </w:tc>
        <w:tc>
          <w:tcPr>
            <w:tcW w:w="1897" w:type="dxa"/>
            <w:vMerge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  <w:r w:rsidRPr="00FB7044">
              <w:rPr>
                <w:rFonts w:ascii="Vivaldi" w:eastAsia="華康布丁體(P)" w:hAnsi="Vivaldi"/>
                <w:sz w:val="36"/>
                <w:szCs w:val="36"/>
              </w:rPr>
              <w:t>體育</w:t>
            </w:r>
          </w:p>
        </w:tc>
        <w:tc>
          <w:tcPr>
            <w:tcW w:w="1422" w:type="dxa"/>
            <w:vMerge/>
            <w:shd w:val="clear" w:color="auto" w:fill="FFFFFF" w:themeFill="background1"/>
          </w:tcPr>
          <w:p w:rsidR="00A06A71" w:rsidRPr="00FB7044" w:rsidRDefault="00A06A71" w:rsidP="008919F7">
            <w:pPr>
              <w:jc w:val="center"/>
              <w:rPr>
                <w:rFonts w:ascii="Vivaldi" w:eastAsia="華康布丁體(P)" w:hAnsi="Vivaldi"/>
                <w:sz w:val="36"/>
                <w:szCs w:val="36"/>
              </w:rPr>
            </w:pPr>
          </w:p>
        </w:tc>
      </w:tr>
    </w:tbl>
    <w:p w:rsidR="00464DFC" w:rsidRPr="008919F7" w:rsidRDefault="0016426F" w:rsidP="008919F7">
      <w:pPr>
        <w:jc w:val="center"/>
        <w:rPr>
          <w:rFonts w:ascii="華康中特圓體" w:eastAsia="華康中特圓體"/>
          <w:color w:val="92D050"/>
          <w:sz w:val="72"/>
          <w:szCs w:val="72"/>
        </w:rPr>
      </w:pPr>
      <w:bookmarkStart w:id="0" w:name="_GoBack"/>
      <w:r>
        <w:rPr>
          <w:rFonts w:ascii="華康中特圓體" w:eastAsia="華康中特圓體"/>
          <w:noProof/>
          <w:color w:val="92D05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-1182203</wp:posOffset>
            </wp:positionH>
            <wp:positionV relativeFrom="paragraph">
              <wp:posOffset>-1103786</wp:posOffset>
            </wp:positionV>
            <wp:extent cx="9651432" cy="10868025"/>
            <wp:effectExtent l="0" t="0" r="698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-2723434_960_72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432" cy="1086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F7" w:rsidRPr="008919F7">
        <w:rPr>
          <w:rFonts w:ascii="華康中特圓體" w:eastAsia="華康中特圓體" w:hint="eastAsia"/>
          <w:color w:val="92D050"/>
          <w:sz w:val="72"/>
          <w:szCs w:val="72"/>
        </w:rPr>
        <w:t>我的功課表</w:t>
      </w:r>
    </w:p>
    <w:bookmarkEnd w:id="0"/>
    <w:p w:rsidR="008919F7" w:rsidRPr="008919F7" w:rsidRDefault="008919F7">
      <w:pPr>
        <w:rPr>
          <w:rFonts w:ascii="華康布丁體(P)" w:eastAsia="華康布丁體(P)"/>
          <w:color w:val="92D050"/>
          <w:sz w:val="72"/>
          <w:szCs w:val="72"/>
        </w:rPr>
      </w:pPr>
    </w:p>
    <w:sectPr w:rsidR="008919F7" w:rsidRPr="008919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華康布丁體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E5"/>
    <w:rsid w:val="000F580D"/>
    <w:rsid w:val="0016426F"/>
    <w:rsid w:val="001A1ED6"/>
    <w:rsid w:val="00251522"/>
    <w:rsid w:val="0026087E"/>
    <w:rsid w:val="00464DFC"/>
    <w:rsid w:val="006C19D4"/>
    <w:rsid w:val="006D6EE7"/>
    <w:rsid w:val="0074602A"/>
    <w:rsid w:val="00821ECE"/>
    <w:rsid w:val="00830DA1"/>
    <w:rsid w:val="008919F7"/>
    <w:rsid w:val="008E73C5"/>
    <w:rsid w:val="00910D3B"/>
    <w:rsid w:val="00A06A71"/>
    <w:rsid w:val="00A67DE5"/>
    <w:rsid w:val="00D61D63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94CEE-2C87-4D45-B7D0-029C61F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1A34-70B6-489D-8B9E-E89373DE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2020-03-03T05:38:00Z</dcterms:created>
  <dcterms:modified xsi:type="dcterms:W3CDTF">2020-04-07T05:48:00Z</dcterms:modified>
</cp:coreProperties>
</file>