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EAADB" w:themeColor="accent5" w:themeTint="99"/>
  <w:body>
    <w:p w:rsidR="00CD08C9" w:rsidRPr="004C7D58" w:rsidRDefault="00CD08C9" w:rsidP="00CD08C9">
      <w:pPr>
        <w:jc w:val="center"/>
        <w:rPr>
          <w:color w:val="002060"/>
          <w:sz w:val="72"/>
          <w:szCs w:val="72"/>
        </w:rPr>
      </w:pPr>
      <w:r w:rsidRPr="004C7D58">
        <w:rPr>
          <w:rFonts w:hint="eastAsia"/>
          <w:color w:val="002060"/>
          <w:sz w:val="72"/>
          <w:szCs w:val="72"/>
        </w:rPr>
        <w:t>水生動物海龜</w:t>
      </w:r>
    </w:p>
    <w:p w:rsidR="00CD08C9" w:rsidRPr="004C7D58" w:rsidRDefault="00CD08C9" w:rsidP="00CD08C9">
      <w:pPr>
        <w:jc w:val="center"/>
        <w:rPr>
          <w:color w:val="002060"/>
          <w:sz w:val="40"/>
          <w:szCs w:val="40"/>
        </w:rPr>
      </w:pPr>
      <w:r w:rsidRPr="004C7D58">
        <w:rPr>
          <w:rFonts w:hint="eastAsia"/>
          <w:color w:val="002060"/>
          <w:sz w:val="40"/>
          <w:szCs w:val="40"/>
        </w:rPr>
        <w:t>四年丙班</w:t>
      </w:r>
      <w:r w:rsidRPr="004C7D58">
        <w:rPr>
          <w:rFonts w:hint="eastAsia"/>
          <w:color w:val="002060"/>
          <w:sz w:val="40"/>
          <w:szCs w:val="40"/>
        </w:rPr>
        <w:t>13</w:t>
      </w:r>
      <w:r w:rsidRPr="004C7D58">
        <w:rPr>
          <w:rFonts w:hint="eastAsia"/>
          <w:color w:val="002060"/>
          <w:sz w:val="40"/>
          <w:szCs w:val="40"/>
        </w:rPr>
        <w:t>號卓紹彥</w:t>
      </w:r>
    </w:p>
    <w:p w:rsidR="00E17161" w:rsidRDefault="00CD08C9" w:rsidP="00ED356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19050</wp:posOffset>
            </wp:positionV>
            <wp:extent cx="3543300" cy="2657475"/>
            <wp:effectExtent l="0" t="0" r="0" b="9525"/>
            <wp:wrapSquare wrapText="bothSides"/>
            <wp:docPr id="1" name="圖片 1" descr="海沙溫度上升改性別99% 澳洲新生綠海龜為雌性| 立場報道| 立場新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海沙溫度上升改性別99% 澳洲新生綠海龜為雌性| 立場報道| 立場新聞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564">
        <w:br w:type="textWrapping" w:clear="all"/>
      </w:r>
    </w:p>
    <w:p w:rsidR="00C73A80" w:rsidRPr="000173C0" w:rsidRDefault="00E17161" w:rsidP="00ED3564">
      <w:pPr>
        <w:pStyle w:val="a3"/>
        <w:numPr>
          <w:ilvl w:val="0"/>
          <w:numId w:val="1"/>
        </w:numPr>
        <w:ind w:leftChars="0"/>
        <w:rPr>
          <w:color w:val="002060"/>
          <w:sz w:val="36"/>
          <w:szCs w:val="36"/>
        </w:rPr>
      </w:pPr>
      <w:r w:rsidRPr="000173C0">
        <w:rPr>
          <w:rFonts w:hint="eastAsia"/>
          <w:color w:val="002060"/>
          <w:sz w:val="36"/>
          <w:szCs w:val="36"/>
        </w:rPr>
        <w:t>外部特徵</w:t>
      </w:r>
      <w:r w:rsidRPr="000173C0">
        <w:rPr>
          <w:rFonts w:hint="eastAsia"/>
          <w:color w:val="002060"/>
          <w:sz w:val="36"/>
          <w:szCs w:val="36"/>
        </w:rPr>
        <w:t>:</w:t>
      </w:r>
      <w:r w:rsidR="000E7D5D" w:rsidRPr="000173C0">
        <w:rPr>
          <w:rFonts w:hint="eastAsia"/>
          <w:color w:val="002060"/>
          <w:sz w:val="36"/>
          <w:szCs w:val="36"/>
        </w:rPr>
        <w:t xml:space="preserve"> </w:t>
      </w:r>
    </w:p>
    <w:p w:rsidR="00E17161" w:rsidRPr="000173C0" w:rsidRDefault="000E7D5D" w:rsidP="00C73A8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2060"/>
          <w:sz w:val="36"/>
          <w:szCs w:val="36"/>
        </w:rPr>
      </w:pPr>
      <w:proofErr w:type="gramStart"/>
      <w:r w:rsidRPr="000173C0">
        <w:rPr>
          <w:rFonts w:asciiTheme="majorEastAsia" w:eastAsiaTheme="majorEastAsia" w:hAnsiTheme="majorEastAsia" w:hint="eastAsia"/>
          <w:color w:val="002060"/>
          <w:sz w:val="36"/>
          <w:szCs w:val="36"/>
        </w:rPr>
        <w:t>龜重約</w:t>
      </w:r>
      <w:proofErr w:type="gramEnd"/>
      <w:r w:rsidRPr="000173C0">
        <w:rPr>
          <w:rFonts w:asciiTheme="majorEastAsia" w:eastAsiaTheme="majorEastAsia" w:hAnsiTheme="majorEastAsia" w:hint="eastAsia"/>
          <w:color w:val="002060"/>
          <w:sz w:val="36"/>
          <w:szCs w:val="36"/>
        </w:rPr>
        <w:t>500公斤，背</w:t>
      </w:r>
      <w:proofErr w:type="gramStart"/>
      <w:r w:rsidRPr="000173C0">
        <w:rPr>
          <w:rFonts w:asciiTheme="majorEastAsia" w:eastAsiaTheme="majorEastAsia" w:hAnsiTheme="majorEastAsia" w:hint="eastAsia"/>
          <w:color w:val="002060"/>
          <w:sz w:val="36"/>
          <w:szCs w:val="36"/>
        </w:rPr>
        <w:t>甲包覆革質</w:t>
      </w:r>
      <w:proofErr w:type="gramEnd"/>
      <w:r w:rsidRPr="000173C0">
        <w:rPr>
          <w:rFonts w:asciiTheme="majorEastAsia" w:eastAsiaTheme="majorEastAsia" w:hAnsiTheme="majorEastAsia" w:hint="eastAsia"/>
          <w:color w:val="002060"/>
          <w:sz w:val="36"/>
          <w:szCs w:val="36"/>
        </w:rPr>
        <w:t>皮膚</w:t>
      </w:r>
    </w:p>
    <w:p w:rsidR="00C73A80" w:rsidRPr="000173C0" w:rsidRDefault="00C73A80" w:rsidP="00C73A80">
      <w:pPr>
        <w:pStyle w:val="a3"/>
        <w:numPr>
          <w:ilvl w:val="0"/>
          <w:numId w:val="2"/>
        </w:numPr>
        <w:ind w:leftChars="0"/>
        <w:rPr>
          <w:color w:val="002060"/>
          <w:sz w:val="36"/>
          <w:szCs w:val="36"/>
        </w:rPr>
      </w:pPr>
      <w:r w:rsidRPr="000173C0">
        <w:rPr>
          <w:rFonts w:hint="eastAsia"/>
          <w:color w:val="002060"/>
          <w:sz w:val="36"/>
          <w:szCs w:val="36"/>
        </w:rPr>
        <w:t>前肢主要用來推動海龜向前</w:t>
      </w:r>
    </w:p>
    <w:p w:rsidR="00C73A80" w:rsidRPr="000173C0" w:rsidRDefault="00C73A80" w:rsidP="00C73A8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002060"/>
          <w:sz w:val="36"/>
          <w:szCs w:val="36"/>
        </w:rPr>
      </w:pPr>
      <w:r w:rsidRPr="000173C0">
        <w:rPr>
          <w:rFonts w:hint="eastAsia"/>
          <w:color w:val="002060"/>
          <w:sz w:val="36"/>
          <w:szCs w:val="36"/>
        </w:rPr>
        <w:t>殼的外型是扁平流線形，腳為船槳狀。</w:t>
      </w:r>
    </w:p>
    <w:p w:rsidR="00C73A80" w:rsidRPr="000173C0" w:rsidRDefault="00E17161" w:rsidP="00ED3564">
      <w:pPr>
        <w:pStyle w:val="a3"/>
        <w:numPr>
          <w:ilvl w:val="0"/>
          <w:numId w:val="1"/>
        </w:numPr>
        <w:ind w:leftChars="0"/>
        <w:rPr>
          <w:color w:val="002060"/>
          <w:sz w:val="36"/>
          <w:szCs w:val="36"/>
        </w:rPr>
      </w:pPr>
      <w:r w:rsidRPr="000173C0">
        <w:rPr>
          <w:rFonts w:hint="eastAsia"/>
          <w:color w:val="002060"/>
          <w:sz w:val="36"/>
          <w:szCs w:val="36"/>
        </w:rPr>
        <w:t>分布位置</w:t>
      </w:r>
      <w:r w:rsidRPr="000173C0">
        <w:rPr>
          <w:rFonts w:hint="eastAsia"/>
          <w:color w:val="002060"/>
          <w:sz w:val="36"/>
          <w:szCs w:val="36"/>
        </w:rPr>
        <w:t>:</w:t>
      </w:r>
    </w:p>
    <w:p w:rsidR="00BB2B99" w:rsidRPr="000173C0" w:rsidRDefault="00AB5EDE" w:rsidP="00BB2B99">
      <w:pPr>
        <w:pStyle w:val="a3"/>
        <w:ind w:leftChars="0" w:left="960"/>
        <w:rPr>
          <w:color w:val="002060"/>
          <w:sz w:val="32"/>
          <w:szCs w:val="32"/>
        </w:rPr>
      </w:pPr>
      <w:r w:rsidRPr="000173C0">
        <w:rPr>
          <w:color w:val="002060"/>
          <w:sz w:val="32"/>
          <w:szCs w:val="32"/>
        </w:rPr>
        <w:t>1 </w:t>
      </w:r>
      <w:r w:rsidRPr="000173C0">
        <w:rPr>
          <w:color w:val="002060"/>
          <w:sz w:val="32"/>
          <w:szCs w:val="32"/>
        </w:rPr>
        <w:t>海龜最獨特的地方就是龜殼。</w:t>
      </w:r>
      <w:r w:rsidRPr="000173C0">
        <w:rPr>
          <w:color w:val="002060"/>
          <w:sz w:val="32"/>
          <w:szCs w:val="32"/>
        </w:rPr>
        <w:t xml:space="preserve"> ... </w:t>
      </w:r>
      <w:r w:rsidRPr="000173C0">
        <w:rPr>
          <w:color w:val="002060"/>
          <w:sz w:val="32"/>
          <w:szCs w:val="32"/>
        </w:rPr>
        <w:t>與陸龜不同的是，海龜不能將它們的頭部和四肢縮回到殼裡</w:t>
      </w:r>
    </w:p>
    <w:p w:rsidR="00DB5ACE" w:rsidRPr="006A2057" w:rsidRDefault="00E411C3" w:rsidP="006A2057">
      <w:pPr>
        <w:jc w:val="both"/>
        <w:rPr>
          <w:rFonts w:hint="eastAsia"/>
          <w:color w:val="002060"/>
          <w:sz w:val="44"/>
          <w:szCs w:val="44"/>
        </w:rPr>
      </w:pPr>
      <w:bookmarkStart w:id="0" w:name="_GoBack"/>
      <w:bookmarkEnd w:id="0"/>
      <w:r w:rsidRPr="006A2057">
        <w:rPr>
          <w:rFonts w:hint="eastAsia"/>
          <w:color w:val="002060"/>
          <w:sz w:val="36"/>
          <w:szCs w:val="36"/>
        </w:rPr>
        <w:t>三</w:t>
      </w:r>
      <w:r w:rsidR="00DB5ACE" w:rsidRPr="006A2057">
        <w:rPr>
          <w:rFonts w:hint="eastAsia"/>
          <w:color w:val="002060"/>
          <w:sz w:val="36"/>
          <w:szCs w:val="36"/>
        </w:rPr>
        <w:t>、特別的地方</w:t>
      </w:r>
      <w:r w:rsidR="00DB5ACE" w:rsidRPr="006A2057">
        <w:rPr>
          <w:rFonts w:hint="eastAsia"/>
          <w:color w:val="002060"/>
          <w:sz w:val="44"/>
          <w:szCs w:val="44"/>
        </w:rPr>
        <w:t>：</w:t>
      </w:r>
    </w:p>
    <w:p w:rsidR="000173C0" w:rsidRDefault="00DB5ACE" w:rsidP="000173C0">
      <w:pPr>
        <w:pStyle w:val="a3"/>
        <w:ind w:leftChars="0" w:left="960"/>
        <w:jc w:val="both"/>
        <w:rPr>
          <w:color w:val="002060"/>
          <w:sz w:val="32"/>
          <w:szCs w:val="32"/>
        </w:rPr>
      </w:pPr>
      <w:r>
        <w:rPr>
          <w:rFonts w:hint="eastAsia"/>
          <w:color w:val="002060"/>
          <w:sz w:val="36"/>
          <w:szCs w:val="36"/>
        </w:rPr>
        <w:t>1</w:t>
      </w:r>
      <w:r w:rsidRPr="000173C0">
        <w:rPr>
          <w:rFonts w:hint="eastAsia"/>
          <w:color w:val="002060"/>
          <w:sz w:val="32"/>
          <w:szCs w:val="32"/>
        </w:rPr>
        <w:t>海龜有個特別的習性，會洄游至出生地交配、產卵</w:t>
      </w:r>
    </w:p>
    <w:p w:rsidR="000173C0" w:rsidRPr="000173C0" w:rsidRDefault="000173C0" w:rsidP="000173C0">
      <w:pPr>
        <w:pStyle w:val="a3"/>
        <w:ind w:leftChars="0" w:left="960"/>
        <w:jc w:val="both"/>
        <w:rPr>
          <w:rFonts w:hint="eastAsia"/>
          <w:color w:val="002060"/>
          <w:sz w:val="32"/>
          <w:szCs w:val="32"/>
        </w:rPr>
      </w:pPr>
      <w:r w:rsidRPr="00E411C3">
        <w:rPr>
          <w:rFonts w:hint="eastAsia"/>
          <w:color w:val="002060"/>
          <w:sz w:val="36"/>
          <w:szCs w:val="36"/>
        </w:rPr>
        <w:t>2</w:t>
      </w:r>
      <w:r w:rsidR="00E411C3" w:rsidRPr="00E411C3">
        <w:rPr>
          <w:rFonts w:hint="eastAsia"/>
          <w:color w:val="002060"/>
          <w:sz w:val="32"/>
          <w:szCs w:val="32"/>
        </w:rPr>
        <w:t>海龜是海洋龟類的總稱</w:t>
      </w:r>
    </w:p>
    <w:sectPr w:rsidR="000173C0" w:rsidRPr="000173C0" w:rsidSect="001D0C3A">
      <w:pgSz w:w="11906" w:h="16838"/>
      <w:pgMar w:top="1440" w:right="1800" w:bottom="1440" w:left="1800" w:header="851" w:footer="992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61A4"/>
    <w:multiLevelType w:val="hybridMultilevel"/>
    <w:tmpl w:val="1F242914"/>
    <w:lvl w:ilvl="0" w:tplc="4B0EDD3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3572DD"/>
    <w:multiLevelType w:val="hybridMultilevel"/>
    <w:tmpl w:val="F976CA8E"/>
    <w:lvl w:ilvl="0" w:tplc="A45040A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9"/>
    <w:rsid w:val="000173C0"/>
    <w:rsid w:val="000E7D5D"/>
    <w:rsid w:val="001D0C3A"/>
    <w:rsid w:val="004C7D58"/>
    <w:rsid w:val="006A2057"/>
    <w:rsid w:val="00AB5EDE"/>
    <w:rsid w:val="00BB2B99"/>
    <w:rsid w:val="00C73A80"/>
    <w:rsid w:val="00CD08C9"/>
    <w:rsid w:val="00DB5ACE"/>
    <w:rsid w:val="00E17161"/>
    <w:rsid w:val="00E411C3"/>
    <w:rsid w:val="00ED3564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A2AD7-C79A-40F0-9621-84B985A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dcterms:created xsi:type="dcterms:W3CDTF">2020-09-15T05:34:00Z</dcterms:created>
  <dcterms:modified xsi:type="dcterms:W3CDTF">2020-10-13T05:44:00Z</dcterms:modified>
</cp:coreProperties>
</file>